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A06" w:rsidRDefault="00825A06" w:rsidP="00825A0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Uzasadnienie</w:t>
      </w:r>
    </w:p>
    <w:p w:rsidR="00825A06" w:rsidRDefault="00825A06" w:rsidP="00825A0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:rsidR="00256619" w:rsidRPr="001D3B82" w:rsidRDefault="00256619" w:rsidP="00256619">
      <w:pPr>
        <w:jc w:val="both"/>
        <w:rPr>
          <w:rFonts w:ascii="Arial" w:hAnsi="Arial" w:cs="Arial"/>
        </w:rPr>
      </w:pPr>
      <w:r w:rsidRPr="001D3B82">
        <w:rPr>
          <w:rFonts w:ascii="Arial" w:hAnsi="Arial" w:cs="Arial"/>
        </w:rPr>
        <w:t>Na podstawie art. 9 ust. 1 pkt 2 ustawy z dnia 11 lipca 2014 r. o zasadach realizacji programów w zakresie polityki spójności finansowanych w perspektywie finansowej 2014-2020 Instytucją Zarządzającą Regionalnym Programem Operacyjnym Województwa Mazowieckiego na lata 2014-2020 jest Zarząd Województwa Mazowieckiego. Do jego zadań należy m.in. zawieranie z wnioskodawcami umów o dofinansowanie projektu.</w:t>
      </w:r>
    </w:p>
    <w:p w:rsidR="00990E5B" w:rsidRDefault="00396D8B" w:rsidP="004B2E75">
      <w:pPr>
        <w:pStyle w:val="Tytuowa1"/>
        <w:spacing w:before="120" w:after="120" w:line="276" w:lineRule="auto"/>
        <w:jc w:val="both"/>
        <w:rPr>
          <w:rFonts w:eastAsia="Calibri"/>
          <w:b w:val="0"/>
          <w:bCs w:val="0"/>
          <w:kern w:val="0"/>
          <w:sz w:val="22"/>
          <w:szCs w:val="22"/>
          <w:lang w:eastAsia="en-US"/>
        </w:rPr>
      </w:pPr>
      <w:r w:rsidRPr="004B2E75">
        <w:rPr>
          <w:rFonts w:eastAsia="Calibri"/>
          <w:b w:val="0"/>
          <w:bCs w:val="0"/>
          <w:kern w:val="0"/>
          <w:sz w:val="22"/>
          <w:szCs w:val="22"/>
          <w:lang w:eastAsia="en-US"/>
        </w:rPr>
        <w:t xml:space="preserve">W związku z </w:t>
      </w:r>
      <w:r w:rsidR="004B2E75">
        <w:rPr>
          <w:rFonts w:eastAsia="Calibri"/>
          <w:b w:val="0"/>
          <w:bCs w:val="0"/>
          <w:kern w:val="0"/>
          <w:sz w:val="22"/>
          <w:szCs w:val="22"/>
          <w:lang w:eastAsia="en-US"/>
        </w:rPr>
        <w:t>nowelizacją</w:t>
      </w:r>
      <w:r w:rsidRPr="004B2E75">
        <w:rPr>
          <w:rFonts w:eastAsia="Calibri"/>
          <w:b w:val="0"/>
          <w:bCs w:val="0"/>
          <w:kern w:val="0"/>
          <w:sz w:val="22"/>
          <w:szCs w:val="22"/>
          <w:lang w:eastAsia="en-US"/>
        </w:rPr>
        <w:t xml:space="preserve"> ustawy z dnia 11 lipca 2014 r. o zasadach realizacji programów w zakresie polityki spójności finansowanych w perspektywie finansowej 2014-2020 </w:t>
      </w:r>
      <w:r w:rsidR="00711183">
        <w:rPr>
          <w:rFonts w:eastAsia="Calibri"/>
          <w:b w:val="0"/>
          <w:bCs w:val="0"/>
          <w:kern w:val="0"/>
          <w:sz w:val="22"/>
          <w:szCs w:val="22"/>
          <w:lang w:eastAsia="en-US"/>
        </w:rPr>
        <w:t>oraz</w:t>
      </w:r>
      <w:r w:rsidR="004B2E75" w:rsidRPr="004B2E75">
        <w:rPr>
          <w:rFonts w:eastAsia="Calibri"/>
          <w:b w:val="0"/>
          <w:bCs w:val="0"/>
          <w:kern w:val="0"/>
          <w:sz w:val="22"/>
          <w:szCs w:val="22"/>
          <w:lang w:eastAsia="en-US"/>
        </w:rPr>
        <w:t xml:space="preserve"> </w:t>
      </w:r>
      <w:r w:rsidR="004B2E75">
        <w:rPr>
          <w:rFonts w:eastAsia="Calibri"/>
          <w:b w:val="0"/>
          <w:bCs w:val="0"/>
          <w:kern w:val="0"/>
          <w:sz w:val="22"/>
          <w:szCs w:val="22"/>
          <w:lang w:eastAsia="en-US"/>
        </w:rPr>
        <w:t>W</w:t>
      </w:r>
      <w:r w:rsidR="004B2E75" w:rsidRPr="004B2E75">
        <w:rPr>
          <w:rFonts w:eastAsia="Calibri"/>
          <w:b w:val="0"/>
          <w:bCs w:val="0"/>
          <w:kern w:val="0"/>
          <w:sz w:val="22"/>
          <w:szCs w:val="22"/>
          <w:lang w:eastAsia="en-US"/>
        </w:rPr>
        <w:t xml:space="preserve">ytycznych </w:t>
      </w:r>
      <w:bookmarkStart w:id="1" w:name="_Toc459818699"/>
      <w:bookmarkStart w:id="2" w:name="_Toc459876902"/>
      <w:bookmarkStart w:id="3" w:name="_Toc459877292"/>
      <w:bookmarkStart w:id="4" w:name="_Toc474490732"/>
      <w:bookmarkStart w:id="5" w:name="_Toc476128686"/>
      <w:bookmarkStart w:id="6" w:name="_Toc479684007"/>
      <w:r w:rsidR="004B2E75" w:rsidRPr="004B2E75">
        <w:rPr>
          <w:rFonts w:eastAsia="Calibri"/>
          <w:b w:val="0"/>
          <w:bCs w:val="0"/>
          <w:kern w:val="0"/>
          <w:sz w:val="22"/>
          <w:szCs w:val="22"/>
          <w:lang w:eastAsia="en-US"/>
        </w:rPr>
        <w:t>w zakresie kwalifikowalności wydatków w ramach Europejskiego Funduszu Rozwoju Regionalnego, Europejskiego Funduszu Społecznego oraz Funduszu Spójności na lata 2014-2020</w:t>
      </w:r>
      <w:bookmarkEnd w:id="1"/>
      <w:bookmarkEnd w:id="2"/>
      <w:bookmarkEnd w:id="3"/>
      <w:bookmarkEnd w:id="4"/>
      <w:bookmarkEnd w:id="5"/>
      <w:bookmarkEnd w:id="6"/>
      <w:r w:rsidR="004B2E75">
        <w:rPr>
          <w:rFonts w:eastAsia="Calibri"/>
          <w:b w:val="0"/>
          <w:bCs w:val="0"/>
          <w:kern w:val="0"/>
          <w:sz w:val="22"/>
          <w:szCs w:val="22"/>
          <w:lang w:eastAsia="en-US"/>
        </w:rPr>
        <w:t xml:space="preserve">, </w:t>
      </w:r>
      <w:r w:rsidRPr="004B2E75">
        <w:rPr>
          <w:rFonts w:eastAsia="Calibri"/>
          <w:b w:val="0"/>
          <w:bCs w:val="0"/>
          <w:kern w:val="0"/>
          <w:sz w:val="22"/>
          <w:szCs w:val="22"/>
          <w:lang w:eastAsia="en-US"/>
        </w:rPr>
        <w:t xml:space="preserve">zapisy wzoru umowy </w:t>
      </w:r>
      <w:r w:rsidR="004B2E75">
        <w:rPr>
          <w:rFonts w:eastAsia="Calibri"/>
          <w:b w:val="0"/>
          <w:bCs w:val="0"/>
          <w:kern w:val="0"/>
          <w:sz w:val="22"/>
          <w:szCs w:val="22"/>
          <w:lang w:eastAsia="en-US"/>
        </w:rPr>
        <w:t xml:space="preserve">zostały odpowiednio </w:t>
      </w:r>
      <w:r w:rsidR="00990E5B">
        <w:rPr>
          <w:rFonts w:eastAsia="Calibri"/>
          <w:b w:val="0"/>
          <w:bCs w:val="0"/>
          <w:kern w:val="0"/>
          <w:sz w:val="22"/>
          <w:szCs w:val="22"/>
          <w:lang w:eastAsia="en-US"/>
        </w:rPr>
        <w:t>dostosowane.</w:t>
      </w:r>
      <w:r w:rsidR="004B2E75">
        <w:rPr>
          <w:rFonts w:eastAsia="Calibri"/>
          <w:b w:val="0"/>
          <w:bCs w:val="0"/>
          <w:kern w:val="0"/>
          <w:sz w:val="22"/>
          <w:szCs w:val="22"/>
          <w:lang w:eastAsia="en-US"/>
        </w:rPr>
        <w:t xml:space="preserve"> </w:t>
      </w:r>
    </w:p>
    <w:p w:rsidR="00256619" w:rsidRPr="004B2E75" w:rsidRDefault="00990E5B" w:rsidP="004B2E75">
      <w:pPr>
        <w:pStyle w:val="Tytuowa1"/>
        <w:spacing w:before="120" w:after="120" w:line="276" w:lineRule="auto"/>
        <w:jc w:val="both"/>
        <w:rPr>
          <w:rFonts w:eastAsia="Calibri"/>
          <w:b w:val="0"/>
          <w:bCs w:val="0"/>
          <w:kern w:val="0"/>
          <w:sz w:val="22"/>
          <w:szCs w:val="22"/>
          <w:lang w:eastAsia="en-US"/>
        </w:rPr>
      </w:pPr>
      <w:r>
        <w:rPr>
          <w:rFonts w:eastAsia="Calibri"/>
          <w:b w:val="0"/>
          <w:bCs w:val="0"/>
          <w:kern w:val="0"/>
          <w:sz w:val="22"/>
          <w:szCs w:val="22"/>
          <w:lang w:eastAsia="en-US"/>
        </w:rPr>
        <w:t xml:space="preserve">Wprowadzone zmiany </w:t>
      </w:r>
      <w:r w:rsidR="00256619" w:rsidRPr="004B2E75">
        <w:rPr>
          <w:rFonts w:eastAsia="Calibri"/>
          <w:b w:val="0"/>
          <w:bCs w:val="0"/>
          <w:kern w:val="0"/>
          <w:sz w:val="22"/>
          <w:szCs w:val="22"/>
          <w:lang w:eastAsia="en-US"/>
        </w:rPr>
        <w:t>skonsultowan</w:t>
      </w:r>
      <w:r>
        <w:rPr>
          <w:rFonts w:eastAsia="Calibri"/>
          <w:b w:val="0"/>
          <w:bCs w:val="0"/>
          <w:kern w:val="0"/>
          <w:sz w:val="22"/>
          <w:szCs w:val="22"/>
          <w:lang w:eastAsia="en-US"/>
        </w:rPr>
        <w:t>o</w:t>
      </w:r>
      <w:r w:rsidR="00256619" w:rsidRPr="004B2E75">
        <w:rPr>
          <w:rFonts w:eastAsia="Calibri"/>
          <w:b w:val="0"/>
          <w:bCs w:val="0"/>
          <w:kern w:val="0"/>
          <w:sz w:val="22"/>
          <w:szCs w:val="22"/>
          <w:lang w:eastAsia="en-US"/>
        </w:rPr>
        <w:t xml:space="preserve"> z Mazowiecką Jednostką Wdrażania Programów Unijnych</w:t>
      </w:r>
      <w:r>
        <w:rPr>
          <w:rFonts w:eastAsia="Calibri"/>
          <w:b w:val="0"/>
          <w:bCs w:val="0"/>
          <w:kern w:val="0"/>
          <w:sz w:val="22"/>
          <w:szCs w:val="22"/>
          <w:lang w:eastAsia="en-US"/>
        </w:rPr>
        <w:t xml:space="preserve"> i p</w:t>
      </w:r>
      <w:r w:rsidR="00256619" w:rsidRPr="004B2E75">
        <w:rPr>
          <w:rFonts w:eastAsia="Calibri"/>
          <w:b w:val="0"/>
          <w:bCs w:val="0"/>
          <w:kern w:val="0"/>
          <w:sz w:val="22"/>
          <w:szCs w:val="22"/>
          <w:lang w:eastAsia="en-US"/>
        </w:rPr>
        <w:t>rzedstawiono w załączonej tabeli zmian.</w:t>
      </w:r>
    </w:p>
    <w:p w:rsidR="00825A06" w:rsidRPr="00AB1F99" w:rsidRDefault="00825A06" w:rsidP="007E4901">
      <w:pPr>
        <w:autoSpaceDE w:val="0"/>
        <w:autoSpaceDN w:val="0"/>
        <w:adjustRightInd w:val="0"/>
        <w:spacing w:before="120" w:after="0"/>
        <w:jc w:val="both"/>
        <w:rPr>
          <w:rFonts w:ascii="Arial" w:hAnsi="Arial" w:cs="Arial"/>
        </w:rPr>
      </w:pPr>
      <w:r w:rsidRPr="00AB1F99">
        <w:rPr>
          <w:rFonts w:ascii="Arial" w:hAnsi="Arial" w:cs="Arial"/>
        </w:rPr>
        <w:t xml:space="preserve">W związku z powyższym Departament Rozwoju Regionalnego i Funduszy Europejskich rekomenduje przyjęcie uchwały </w:t>
      </w:r>
      <w:r w:rsidR="007E17FB" w:rsidRPr="00AB1F99">
        <w:rPr>
          <w:rFonts w:ascii="Arial" w:hAnsi="Arial" w:cs="Arial"/>
        </w:rPr>
        <w:t xml:space="preserve">zmieniającej uchwałę </w:t>
      </w:r>
      <w:r w:rsidRPr="00AB1F99">
        <w:rPr>
          <w:rFonts w:ascii="Arial" w:hAnsi="Arial" w:cs="Arial"/>
        </w:rPr>
        <w:t xml:space="preserve">w sprawie wzoru Umowy o dofinansowanie projektu współfinansowanego z Europejskiego Funduszu Społecznego w ramach </w:t>
      </w:r>
      <w:r w:rsidRPr="00AB1F99">
        <w:rPr>
          <w:rFonts w:ascii="Arial" w:hAnsi="Arial" w:cs="Arial"/>
          <w:bCs/>
        </w:rPr>
        <w:t>IX i X Osi Priorytetowej</w:t>
      </w:r>
      <w:r w:rsidRPr="00AB1F99">
        <w:rPr>
          <w:rFonts w:ascii="Arial" w:hAnsi="Arial" w:cs="Arial"/>
        </w:rPr>
        <w:t xml:space="preserve"> w ramach Regionalnego Programu Operacyjnego Województwa Mazowieckiego na lata 2014-2020.</w:t>
      </w:r>
    </w:p>
    <w:p w:rsidR="00825A06" w:rsidRPr="00AB1F99" w:rsidRDefault="00825A06" w:rsidP="00821C6F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</w:rPr>
      </w:pPr>
    </w:p>
    <w:p w:rsidR="00BC7042" w:rsidRPr="00AB1F99" w:rsidRDefault="00BC7042" w:rsidP="00AB1F99">
      <w:pPr>
        <w:pStyle w:val="Nagwek1"/>
        <w:jc w:val="both"/>
        <w:rPr>
          <w:rFonts w:cs="Arial"/>
          <w:b w:val="0"/>
          <w:sz w:val="22"/>
          <w:szCs w:val="22"/>
        </w:rPr>
      </w:pPr>
    </w:p>
    <w:sectPr w:rsidR="00BC7042" w:rsidRPr="00AB1F99" w:rsidSect="00F97A5F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01E" w:rsidRDefault="006D401E" w:rsidP="00743A1A">
      <w:pPr>
        <w:spacing w:after="0" w:line="240" w:lineRule="auto"/>
      </w:pPr>
      <w:r>
        <w:separator/>
      </w:r>
    </w:p>
  </w:endnote>
  <w:endnote w:type="continuationSeparator" w:id="0">
    <w:p w:rsidR="006D401E" w:rsidRDefault="006D401E" w:rsidP="00743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01E" w:rsidRDefault="006D401E" w:rsidP="00743A1A">
      <w:pPr>
        <w:spacing w:after="0" w:line="240" w:lineRule="auto"/>
      </w:pPr>
      <w:r>
        <w:separator/>
      </w:r>
    </w:p>
  </w:footnote>
  <w:footnote w:type="continuationSeparator" w:id="0">
    <w:p w:rsidR="006D401E" w:rsidRDefault="006D401E" w:rsidP="00743A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A1A"/>
    <w:rsid w:val="00015027"/>
    <w:rsid w:val="000212A5"/>
    <w:rsid w:val="00022EE6"/>
    <w:rsid w:val="00025C71"/>
    <w:rsid w:val="000315C3"/>
    <w:rsid w:val="00036EBE"/>
    <w:rsid w:val="00041995"/>
    <w:rsid w:val="00046F5A"/>
    <w:rsid w:val="000561BD"/>
    <w:rsid w:val="000561E7"/>
    <w:rsid w:val="00060581"/>
    <w:rsid w:val="00085A30"/>
    <w:rsid w:val="00092019"/>
    <w:rsid w:val="00093F27"/>
    <w:rsid w:val="000976AD"/>
    <w:rsid w:val="000A5A27"/>
    <w:rsid w:val="000B06D2"/>
    <w:rsid w:val="000B1960"/>
    <w:rsid w:val="000B79C8"/>
    <w:rsid w:val="000C63CC"/>
    <w:rsid w:val="000C7C54"/>
    <w:rsid w:val="000D3FE0"/>
    <w:rsid w:val="000E28B2"/>
    <w:rsid w:val="000F3D4A"/>
    <w:rsid w:val="000F5E64"/>
    <w:rsid w:val="000F6329"/>
    <w:rsid w:val="000F7052"/>
    <w:rsid w:val="0010556A"/>
    <w:rsid w:val="0010613B"/>
    <w:rsid w:val="0012137F"/>
    <w:rsid w:val="001242D9"/>
    <w:rsid w:val="00124496"/>
    <w:rsid w:val="00126B8A"/>
    <w:rsid w:val="00126EC9"/>
    <w:rsid w:val="00133074"/>
    <w:rsid w:val="0013467E"/>
    <w:rsid w:val="00136692"/>
    <w:rsid w:val="00146CD6"/>
    <w:rsid w:val="001579D8"/>
    <w:rsid w:val="001611E5"/>
    <w:rsid w:val="00171F77"/>
    <w:rsid w:val="00182096"/>
    <w:rsid w:val="001908BC"/>
    <w:rsid w:val="001A4BBA"/>
    <w:rsid w:val="001A4C97"/>
    <w:rsid w:val="001B045C"/>
    <w:rsid w:val="001B523F"/>
    <w:rsid w:val="001C10BF"/>
    <w:rsid w:val="001C2489"/>
    <w:rsid w:val="001D4BFC"/>
    <w:rsid w:val="001D7AA0"/>
    <w:rsid w:val="001E3C9C"/>
    <w:rsid w:val="001F0A3C"/>
    <w:rsid w:val="00201FC5"/>
    <w:rsid w:val="00202018"/>
    <w:rsid w:val="00226F6A"/>
    <w:rsid w:val="00237BFB"/>
    <w:rsid w:val="00247D76"/>
    <w:rsid w:val="00256619"/>
    <w:rsid w:val="00260378"/>
    <w:rsid w:val="0026523C"/>
    <w:rsid w:val="0027247E"/>
    <w:rsid w:val="00284F2D"/>
    <w:rsid w:val="002928E8"/>
    <w:rsid w:val="00293402"/>
    <w:rsid w:val="002951F1"/>
    <w:rsid w:val="002A097F"/>
    <w:rsid w:val="002A20A6"/>
    <w:rsid w:val="002A4BBE"/>
    <w:rsid w:val="002C0673"/>
    <w:rsid w:val="002C191E"/>
    <w:rsid w:val="002C19B7"/>
    <w:rsid w:val="002C3883"/>
    <w:rsid w:val="002C3FB2"/>
    <w:rsid w:val="002C5392"/>
    <w:rsid w:val="002D00E9"/>
    <w:rsid w:val="002D1105"/>
    <w:rsid w:val="002D7B11"/>
    <w:rsid w:val="002E0F0F"/>
    <w:rsid w:val="002E20E4"/>
    <w:rsid w:val="002F0A1F"/>
    <w:rsid w:val="002F364E"/>
    <w:rsid w:val="002F7543"/>
    <w:rsid w:val="002F7A31"/>
    <w:rsid w:val="003028C8"/>
    <w:rsid w:val="00303372"/>
    <w:rsid w:val="0030470A"/>
    <w:rsid w:val="00304A9A"/>
    <w:rsid w:val="003079A2"/>
    <w:rsid w:val="00313F7D"/>
    <w:rsid w:val="003204A6"/>
    <w:rsid w:val="003264E4"/>
    <w:rsid w:val="00332106"/>
    <w:rsid w:val="00340EE6"/>
    <w:rsid w:val="00344295"/>
    <w:rsid w:val="003445DD"/>
    <w:rsid w:val="003473DA"/>
    <w:rsid w:val="0035207E"/>
    <w:rsid w:val="00354D91"/>
    <w:rsid w:val="003647AE"/>
    <w:rsid w:val="00364AF4"/>
    <w:rsid w:val="00384DB1"/>
    <w:rsid w:val="003906F7"/>
    <w:rsid w:val="00393867"/>
    <w:rsid w:val="00396D8B"/>
    <w:rsid w:val="003A2114"/>
    <w:rsid w:val="003A51D2"/>
    <w:rsid w:val="003B0D4E"/>
    <w:rsid w:val="003B33D6"/>
    <w:rsid w:val="003C2EA8"/>
    <w:rsid w:val="003C3502"/>
    <w:rsid w:val="003D1481"/>
    <w:rsid w:val="003D4306"/>
    <w:rsid w:val="003E7B27"/>
    <w:rsid w:val="003F17FD"/>
    <w:rsid w:val="003F2A90"/>
    <w:rsid w:val="00405D7D"/>
    <w:rsid w:val="00405FB0"/>
    <w:rsid w:val="00414C41"/>
    <w:rsid w:val="00416F54"/>
    <w:rsid w:val="0042411C"/>
    <w:rsid w:val="00425D30"/>
    <w:rsid w:val="004348F0"/>
    <w:rsid w:val="0043770D"/>
    <w:rsid w:val="0044189E"/>
    <w:rsid w:val="00453E9F"/>
    <w:rsid w:val="0045486F"/>
    <w:rsid w:val="0045632C"/>
    <w:rsid w:val="004806F4"/>
    <w:rsid w:val="00482120"/>
    <w:rsid w:val="00484BB0"/>
    <w:rsid w:val="004A3A8C"/>
    <w:rsid w:val="004A3BDC"/>
    <w:rsid w:val="004B2096"/>
    <w:rsid w:val="004B2E75"/>
    <w:rsid w:val="004C59E3"/>
    <w:rsid w:val="004D084C"/>
    <w:rsid w:val="004E004B"/>
    <w:rsid w:val="004E120A"/>
    <w:rsid w:val="004E1F7A"/>
    <w:rsid w:val="004E70A4"/>
    <w:rsid w:val="004E7D8C"/>
    <w:rsid w:val="004F4C67"/>
    <w:rsid w:val="004F4D1B"/>
    <w:rsid w:val="004F5FCE"/>
    <w:rsid w:val="00500492"/>
    <w:rsid w:val="00506FD2"/>
    <w:rsid w:val="00511D56"/>
    <w:rsid w:val="00511FD2"/>
    <w:rsid w:val="0051385A"/>
    <w:rsid w:val="005318BC"/>
    <w:rsid w:val="00542629"/>
    <w:rsid w:val="0055504C"/>
    <w:rsid w:val="00561822"/>
    <w:rsid w:val="00572607"/>
    <w:rsid w:val="00584333"/>
    <w:rsid w:val="00590A07"/>
    <w:rsid w:val="005A2AD8"/>
    <w:rsid w:val="005B2432"/>
    <w:rsid w:val="005B2573"/>
    <w:rsid w:val="005C27C8"/>
    <w:rsid w:val="005C459A"/>
    <w:rsid w:val="005C62DB"/>
    <w:rsid w:val="005C68B4"/>
    <w:rsid w:val="005D0A01"/>
    <w:rsid w:val="005D411C"/>
    <w:rsid w:val="005E2F39"/>
    <w:rsid w:val="005E3C26"/>
    <w:rsid w:val="0061472F"/>
    <w:rsid w:val="00615A6B"/>
    <w:rsid w:val="00622A82"/>
    <w:rsid w:val="00624D87"/>
    <w:rsid w:val="00635290"/>
    <w:rsid w:val="00635A19"/>
    <w:rsid w:val="00635E0F"/>
    <w:rsid w:val="006407DC"/>
    <w:rsid w:val="00643557"/>
    <w:rsid w:val="00650C2C"/>
    <w:rsid w:val="00652463"/>
    <w:rsid w:val="0065348E"/>
    <w:rsid w:val="00657DF6"/>
    <w:rsid w:val="00664ED9"/>
    <w:rsid w:val="006701F7"/>
    <w:rsid w:val="0067292C"/>
    <w:rsid w:val="00673DB8"/>
    <w:rsid w:val="006844F8"/>
    <w:rsid w:val="00687377"/>
    <w:rsid w:val="00692F8C"/>
    <w:rsid w:val="006B285E"/>
    <w:rsid w:val="006B408B"/>
    <w:rsid w:val="006B6717"/>
    <w:rsid w:val="006B74F1"/>
    <w:rsid w:val="006C65CF"/>
    <w:rsid w:val="006D0F65"/>
    <w:rsid w:val="006D401E"/>
    <w:rsid w:val="006E2CF6"/>
    <w:rsid w:val="006E4FC5"/>
    <w:rsid w:val="006F24DB"/>
    <w:rsid w:val="006F3851"/>
    <w:rsid w:val="006F723B"/>
    <w:rsid w:val="00700010"/>
    <w:rsid w:val="00701452"/>
    <w:rsid w:val="00703A1C"/>
    <w:rsid w:val="00711183"/>
    <w:rsid w:val="00712241"/>
    <w:rsid w:val="00715B1F"/>
    <w:rsid w:val="00716769"/>
    <w:rsid w:val="0071748C"/>
    <w:rsid w:val="0072092A"/>
    <w:rsid w:val="0073069F"/>
    <w:rsid w:val="00731375"/>
    <w:rsid w:val="00733CF9"/>
    <w:rsid w:val="007366CC"/>
    <w:rsid w:val="00743A1A"/>
    <w:rsid w:val="00744B0F"/>
    <w:rsid w:val="007508B6"/>
    <w:rsid w:val="00757A76"/>
    <w:rsid w:val="00761284"/>
    <w:rsid w:val="00762259"/>
    <w:rsid w:val="00773CE3"/>
    <w:rsid w:val="00781540"/>
    <w:rsid w:val="007832ED"/>
    <w:rsid w:val="0078341D"/>
    <w:rsid w:val="00784919"/>
    <w:rsid w:val="00795824"/>
    <w:rsid w:val="007B3753"/>
    <w:rsid w:val="007B57B7"/>
    <w:rsid w:val="007C0783"/>
    <w:rsid w:val="007C0985"/>
    <w:rsid w:val="007E1586"/>
    <w:rsid w:val="007E17FB"/>
    <w:rsid w:val="007E4901"/>
    <w:rsid w:val="00806097"/>
    <w:rsid w:val="00821C6F"/>
    <w:rsid w:val="00824812"/>
    <w:rsid w:val="00825A06"/>
    <w:rsid w:val="0083106F"/>
    <w:rsid w:val="008359A2"/>
    <w:rsid w:val="00836015"/>
    <w:rsid w:val="00837591"/>
    <w:rsid w:val="00843F37"/>
    <w:rsid w:val="00854FDC"/>
    <w:rsid w:val="00861AF8"/>
    <w:rsid w:val="0087268B"/>
    <w:rsid w:val="008865C7"/>
    <w:rsid w:val="00887458"/>
    <w:rsid w:val="00891F58"/>
    <w:rsid w:val="008A37D1"/>
    <w:rsid w:val="008A566A"/>
    <w:rsid w:val="008A6EA4"/>
    <w:rsid w:val="008B54A4"/>
    <w:rsid w:val="008E31EC"/>
    <w:rsid w:val="008F3A70"/>
    <w:rsid w:val="008F7A31"/>
    <w:rsid w:val="0090152D"/>
    <w:rsid w:val="00910A3F"/>
    <w:rsid w:val="00910D4B"/>
    <w:rsid w:val="00921F35"/>
    <w:rsid w:val="0092588E"/>
    <w:rsid w:val="00941F68"/>
    <w:rsid w:val="009421BA"/>
    <w:rsid w:val="00942AF7"/>
    <w:rsid w:val="00943756"/>
    <w:rsid w:val="009560F0"/>
    <w:rsid w:val="00957F70"/>
    <w:rsid w:val="00962BFC"/>
    <w:rsid w:val="0096645F"/>
    <w:rsid w:val="0097150C"/>
    <w:rsid w:val="00973459"/>
    <w:rsid w:val="00985FDB"/>
    <w:rsid w:val="00990E5B"/>
    <w:rsid w:val="00991C4F"/>
    <w:rsid w:val="00992956"/>
    <w:rsid w:val="00997498"/>
    <w:rsid w:val="009A06A1"/>
    <w:rsid w:val="009C0C09"/>
    <w:rsid w:val="009D5059"/>
    <w:rsid w:val="009D70BB"/>
    <w:rsid w:val="009E3517"/>
    <w:rsid w:val="009E4743"/>
    <w:rsid w:val="009F2824"/>
    <w:rsid w:val="009F638A"/>
    <w:rsid w:val="00A00E89"/>
    <w:rsid w:val="00A01EF5"/>
    <w:rsid w:val="00A06EF5"/>
    <w:rsid w:val="00A14C90"/>
    <w:rsid w:val="00A33EE2"/>
    <w:rsid w:val="00A354D0"/>
    <w:rsid w:val="00A73FCF"/>
    <w:rsid w:val="00A7424E"/>
    <w:rsid w:val="00A77F97"/>
    <w:rsid w:val="00A83C94"/>
    <w:rsid w:val="00A8426C"/>
    <w:rsid w:val="00A93A60"/>
    <w:rsid w:val="00A9420B"/>
    <w:rsid w:val="00A94EE8"/>
    <w:rsid w:val="00A95F47"/>
    <w:rsid w:val="00A971C2"/>
    <w:rsid w:val="00A9732B"/>
    <w:rsid w:val="00AA3899"/>
    <w:rsid w:val="00AB1F99"/>
    <w:rsid w:val="00AD0788"/>
    <w:rsid w:val="00AD1F88"/>
    <w:rsid w:val="00AE7902"/>
    <w:rsid w:val="00AF1DA2"/>
    <w:rsid w:val="00B00C11"/>
    <w:rsid w:val="00B1349E"/>
    <w:rsid w:val="00B16E77"/>
    <w:rsid w:val="00B3454E"/>
    <w:rsid w:val="00B375FE"/>
    <w:rsid w:val="00B40179"/>
    <w:rsid w:val="00B47389"/>
    <w:rsid w:val="00B607AD"/>
    <w:rsid w:val="00B752A5"/>
    <w:rsid w:val="00B7676B"/>
    <w:rsid w:val="00B76F2A"/>
    <w:rsid w:val="00B76F38"/>
    <w:rsid w:val="00B77E39"/>
    <w:rsid w:val="00B854E5"/>
    <w:rsid w:val="00B908D0"/>
    <w:rsid w:val="00B91553"/>
    <w:rsid w:val="00B92F7C"/>
    <w:rsid w:val="00BC7042"/>
    <w:rsid w:val="00BC740F"/>
    <w:rsid w:val="00BD157C"/>
    <w:rsid w:val="00BD3BF8"/>
    <w:rsid w:val="00BD461E"/>
    <w:rsid w:val="00BE51C9"/>
    <w:rsid w:val="00BE6BCB"/>
    <w:rsid w:val="00BF43B6"/>
    <w:rsid w:val="00C04978"/>
    <w:rsid w:val="00C06CE3"/>
    <w:rsid w:val="00C152C1"/>
    <w:rsid w:val="00C16275"/>
    <w:rsid w:val="00C26CE7"/>
    <w:rsid w:val="00C34F4A"/>
    <w:rsid w:val="00C45EDB"/>
    <w:rsid w:val="00C6045C"/>
    <w:rsid w:val="00C61667"/>
    <w:rsid w:val="00C62AFD"/>
    <w:rsid w:val="00C80978"/>
    <w:rsid w:val="00C95DF0"/>
    <w:rsid w:val="00CA349E"/>
    <w:rsid w:val="00CA3A04"/>
    <w:rsid w:val="00CB1DAB"/>
    <w:rsid w:val="00CC4F20"/>
    <w:rsid w:val="00CC6E43"/>
    <w:rsid w:val="00CD0887"/>
    <w:rsid w:val="00CE23A0"/>
    <w:rsid w:val="00CF1967"/>
    <w:rsid w:val="00CF3294"/>
    <w:rsid w:val="00D05D5F"/>
    <w:rsid w:val="00D066E8"/>
    <w:rsid w:val="00D13564"/>
    <w:rsid w:val="00D15D3F"/>
    <w:rsid w:val="00D168E1"/>
    <w:rsid w:val="00D2158E"/>
    <w:rsid w:val="00D2633A"/>
    <w:rsid w:val="00D27E9C"/>
    <w:rsid w:val="00D30AFF"/>
    <w:rsid w:val="00D37347"/>
    <w:rsid w:val="00D41A7A"/>
    <w:rsid w:val="00D55530"/>
    <w:rsid w:val="00D56F4D"/>
    <w:rsid w:val="00D572AB"/>
    <w:rsid w:val="00D65EC7"/>
    <w:rsid w:val="00D664CB"/>
    <w:rsid w:val="00D708E6"/>
    <w:rsid w:val="00D93286"/>
    <w:rsid w:val="00D9372A"/>
    <w:rsid w:val="00DA5831"/>
    <w:rsid w:val="00DB108B"/>
    <w:rsid w:val="00DB5A0F"/>
    <w:rsid w:val="00DC13FD"/>
    <w:rsid w:val="00DC5E94"/>
    <w:rsid w:val="00DC61B9"/>
    <w:rsid w:val="00DD2C17"/>
    <w:rsid w:val="00DD4175"/>
    <w:rsid w:val="00DD72A1"/>
    <w:rsid w:val="00DE3D1B"/>
    <w:rsid w:val="00DE6801"/>
    <w:rsid w:val="00DF6984"/>
    <w:rsid w:val="00E02C1B"/>
    <w:rsid w:val="00E04588"/>
    <w:rsid w:val="00E15075"/>
    <w:rsid w:val="00E21353"/>
    <w:rsid w:val="00E21D0D"/>
    <w:rsid w:val="00E262C8"/>
    <w:rsid w:val="00E41EC5"/>
    <w:rsid w:val="00E50A4B"/>
    <w:rsid w:val="00E53B7A"/>
    <w:rsid w:val="00E74012"/>
    <w:rsid w:val="00E80B26"/>
    <w:rsid w:val="00E848B7"/>
    <w:rsid w:val="00E9477F"/>
    <w:rsid w:val="00E97821"/>
    <w:rsid w:val="00EA1685"/>
    <w:rsid w:val="00EB0789"/>
    <w:rsid w:val="00EC4FF1"/>
    <w:rsid w:val="00ED7662"/>
    <w:rsid w:val="00EE36EB"/>
    <w:rsid w:val="00EF00F9"/>
    <w:rsid w:val="00EF0D5F"/>
    <w:rsid w:val="00F00A03"/>
    <w:rsid w:val="00F07580"/>
    <w:rsid w:val="00F10FAD"/>
    <w:rsid w:val="00F120ED"/>
    <w:rsid w:val="00F166C2"/>
    <w:rsid w:val="00F360C7"/>
    <w:rsid w:val="00F37E8D"/>
    <w:rsid w:val="00F438F5"/>
    <w:rsid w:val="00F51D52"/>
    <w:rsid w:val="00F555DB"/>
    <w:rsid w:val="00F56F90"/>
    <w:rsid w:val="00F57C1C"/>
    <w:rsid w:val="00F84454"/>
    <w:rsid w:val="00F969CD"/>
    <w:rsid w:val="00F97A5F"/>
    <w:rsid w:val="00FA44F5"/>
    <w:rsid w:val="00FA7060"/>
    <w:rsid w:val="00FB046B"/>
    <w:rsid w:val="00FB0C2D"/>
    <w:rsid w:val="00FB3922"/>
    <w:rsid w:val="00FC66DD"/>
    <w:rsid w:val="00FD042C"/>
    <w:rsid w:val="00FE43FB"/>
    <w:rsid w:val="00FE4B1D"/>
    <w:rsid w:val="00FE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3A1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0F7052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18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0F7052"/>
    <w:pPr>
      <w:keepNext/>
      <w:spacing w:before="240" w:after="60"/>
      <w:outlineLvl w:val="1"/>
    </w:pPr>
    <w:rPr>
      <w:rFonts w:ascii="Arial" w:eastAsia="Times New Roman" w:hAnsi="Arial"/>
      <w:bCs/>
      <w:i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odrozdzia3 Znak Znak Znak,Podrozdzia3 Znak Znak Znak Znak Znak Znak,Podrozdzia3 Znak Znak,Podrozdzia3 Znak Znak Znak Znak Znak Znak Znak"/>
    <w:basedOn w:val="Normalny"/>
    <w:link w:val="TekstprzypisudolnegoZnak"/>
    <w:uiPriority w:val="99"/>
    <w:rsid w:val="00743A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Podrozdzia3 Znak Znak Znak Znak Znak Znak Znak1,Podrozdzia3 Znak Znak Znak1,Podrozdzia3 Znak Znak Znak Znak Znak Znak Znak Znak"/>
    <w:link w:val="Tekstprzypisudolnego"/>
    <w:uiPriority w:val="99"/>
    <w:locked/>
    <w:rsid w:val="00743A1A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743A1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7366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33A40"/>
    <w:rPr>
      <w:rFonts w:ascii="Times New Roman" w:hAnsi="Times New Roman"/>
      <w:sz w:val="0"/>
      <w:szCs w:val="0"/>
      <w:lang w:eastAsia="en-US"/>
    </w:rPr>
  </w:style>
  <w:style w:type="paragraph" w:styleId="Tekstpodstawowy">
    <w:name w:val="Body Text"/>
    <w:basedOn w:val="Normalny"/>
    <w:link w:val="TekstpodstawowyZnak"/>
    <w:rsid w:val="00A9420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420B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rsid w:val="000F7052"/>
    <w:rPr>
      <w:rFonts w:ascii="Arial" w:eastAsia="Times New Roman" w:hAnsi="Arial" w:cs="Times New Roman"/>
      <w:b/>
      <w:bCs/>
      <w:kern w:val="32"/>
      <w:sz w:val="18"/>
      <w:szCs w:val="32"/>
      <w:lang w:eastAsia="en-US"/>
    </w:rPr>
  </w:style>
  <w:style w:type="character" w:customStyle="1" w:styleId="Nagwek2Znak">
    <w:name w:val="Nagłówek 2 Znak"/>
    <w:link w:val="Nagwek2"/>
    <w:rsid w:val="000F7052"/>
    <w:rPr>
      <w:rFonts w:ascii="Arial" w:eastAsia="Times New Roman" w:hAnsi="Arial" w:cs="Times New Roman"/>
      <w:bCs/>
      <w:iCs/>
      <w:sz w:val="18"/>
      <w:szCs w:val="28"/>
      <w:lang w:eastAsia="en-US"/>
    </w:rPr>
  </w:style>
  <w:style w:type="paragraph" w:customStyle="1" w:styleId="Tytuowa1">
    <w:name w:val="Tytułowa 1"/>
    <w:basedOn w:val="Tytu"/>
    <w:rsid w:val="004B2E75"/>
    <w:pPr>
      <w:pBdr>
        <w:bottom w:val="none" w:sz="0" w:space="0" w:color="auto"/>
      </w:pBdr>
      <w:spacing w:before="240" w:after="60" w:line="360" w:lineRule="auto"/>
      <w:contextualSpacing w:val="0"/>
      <w:jc w:val="center"/>
      <w:outlineLvl w:val="0"/>
    </w:pPr>
    <w:rPr>
      <w:rFonts w:ascii="Arial" w:eastAsia="Times New Roman" w:hAnsi="Arial" w:cs="Arial"/>
      <w:b/>
      <w:bCs/>
      <w:color w:val="auto"/>
      <w:spacing w:val="0"/>
      <w:sz w:val="32"/>
      <w:szCs w:val="32"/>
      <w:lang w:eastAsia="pl-PL"/>
    </w:rPr>
  </w:style>
  <w:style w:type="paragraph" w:styleId="Tytu">
    <w:name w:val="Title"/>
    <w:basedOn w:val="Normalny"/>
    <w:next w:val="Normalny"/>
    <w:link w:val="TytuZnak"/>
    <w:qFormat/>
    <w:locked/>
    <w:rsid w:val="004B2E7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4B2E7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3A1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0F7052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18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0F7052"/>
    <w:pPr>
      <w:keepNext/>
      <w:spacing w:before="240" w:after="60"/>
      <w:outlineLvl w:val="1"/>
    </w:pPr>
    <w:rPr>
      <w:rFonts w:ascii="Arial" w:eastAsia="Times New Roman" w:hAnsi="Arial"/>
      <w:bCs/>
      <w:i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odrozdzia3 Znak Znak Znak,Podrozdzia3 Znak Znak Znak Znak Znak Znak,Podrozdzia3 Znak Znak,Podrozdzia3 Znak Znak Znak Znak Znak Znak Znak"/>
    <w:basedOn w:val="Normalny"/>
    <w:link w:val="TekstprzypisudolnegoZnak"/>
    <w:uiPriority w:val="99"/>
    <w:rsid w:val="00743A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Podrozdzia3 Znak Znak Znak Znak Znak Znak Znak1,Podrozdzia3 Znak Znak Znak1,Podrozdzia3 Znak Znak Znak Znak Znak Znak Znak Znak"/>
    <w:link w:val="Tekstprzypisudolnego"/>
    <w:uiPriority w:val="99"/>
    <w:locked/>
    <w:rsid w:val="00743A1A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743A1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7366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33A40"/>
    <w:rPr>
      <w:rFonts w:ascii="Times New Roman" w:hAnsi="Times New Roman"/>
      <w:sz w:val="0"/>
      <w:szCs w:val="0"/>
      <w:lang w:eastAsia="en-US"/>
    </w:rPr>
  </w:style>
  <w:style w:type="paragraph" w:styleId="Tekstpodstawowy">
    <w:name w:val="Body Text"/>
    <w:basedOn w:val="Normalny"/>
    <w:link w:val="TekstpodstawowyZnak"/>
    <w:rsid w:val="00A9420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420B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rsid w:val="000F7052"/>
    <w:rPr>
      <w:rFonts w:ascii="Arial" w:eastAsia="Times New Roman" w:hAnsi="Arial" w:cs="Times New Roman"/>
      <w:b/>
      <w:bCs/>
      <w:kern w:val="32"/>
      <w:sz w:val="18"/>
      <w:szCs w:val="32"/>
      <w:lang w:eastAsia="en-US"/>
    </w:rPr>
  </w:style>
  <w:style w:type="character" w:customStyle="1" w:styleId="Nagwek2Znak">
    <w:name w:val="Nagłówek 2 Znak"/>
    <w:link w:val="Nagwek2"/>
    <w:rsid w:val="000F7052"/>
    <w:rPr>
      <w:rFonts w:ascii="Arial" w:eastAsia="Times New Roman" w:hAnsi="Arial" w:cs="Times New Roman"/>
      <w:bCs/>
      <w:iCs/>
      <w:sz w:val="18"/>
      <w:szCs w:val="28"/>
      <w:lang w:eastAsia="en-US"/>
    </w:rPr>
  </w:style>
  <w:style w:type="paragraph" w:customStyle="1" w:styleId="Tytuowa1">
    <w:name w:val="Tytułowa 1"/>
    <w:basedOn w:val="Tytu"/>
    <w:rsid w:val="004B2E75"/>
    <w:pPr>
      <w:pBdr>
        <w:bottom w:val="none" w:sz="0" w:space="0" w:color="auto"/>
      </w:pBdr>
      <w:spacing w:before="240" w:after="60" w:line="360" w:lineRule="auto"/>
      <w:contextualSpacing w:val="0"/>
      <w:jc w:val="center"/>
      <w:outlineLvl w:val="0"/>
    </w:pPr>
    <w:rPr>
      <w:rFonts w:ascii="Arial" w:eastAsia="Times New Roman" w:hAnsi="Arial" w:cs="Arial"/>
      <w:b/>
      <w:bCs/>
      <w:color w:val="auto"/>
      <w:spacing w:val="0"/>
      <w:sz w:val="32"/>
      <w:szCs w:val="32"/>
      <w:lang w:eastAsia="pl-PL"/>
    </w:rPr>
  </w:style>
  <w:style w:type="paragraph" w:styleId="Tytu">
    <w:name w:val="Title"/>
    <w:basedOn w:val="Normalny"/>
    <w:next w:val="Normalny"/>
    <w:link w:val="TytuZnak"/>
    <w:qFormat/>
    <w:locked/>
    <w:rsid w:val="004B2E7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4B2E7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9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65C48822-581F-4313-AB60-76CF48E73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</vt:lpstr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</dc:title>
  <dc:creator>mtrzcinska</dc:creator>
  <cp:lastModifiedBy>urszula.mikolajczyk</cp:lastModifiedBy>
  <cp:revision>35</cp:revision>
  <cp:lastPrinted>2017-02-16T11:01:00Z</cp:lastPrinted>
  <dcterms:created xsi:type="dcterms:W3CDTF">2017-02-09T12:17:00Z</dcterms:created>
  <dcterms:modified xsi:type="dcterms:W3CDTF">2017-09-27T08:34:00Z</dcterms:modified>
</cp:coreProperties>
</file>